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FA" w:rsidRDefault="00ED2AF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FA" w:rsidRDefault="00ED2AF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FA" w:rsidRPr="00542780" w:rsidRDefault="00ED2AFA" w:rsidP="00ED2AFA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42780">
        <w:rPr>
          <w:rFonts w:ascii="Times New Roman" w:eastAsia="Calibri" w:hAnsi="Times New Roman" w:cs="Times New Roman"/>
          <w:b/>
          <w:sz w:val="40"/>
          <w:szCs w:val="40"/>
        </w:rPr>
        <w:t>YALOVA İLİ</w:t>
      </w:r>
    </w:p>
    <w:p w:rsidR="00ED2AFA" w:rsidRPr="00542780" w:rsidRDefault="00ED2AFA" w:rsidP="00ED2AFA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42780">
        <w:rPr>
          <w:rFonts w:ascii="Times New Roman" w:eastAsia="Calibri" w:hAnsi="Times New Roman" w:cs="Times New Roman"/>
          <w:b/>
          <w:sz w:val="40"/>
          <w:szCs w:val="40"/>
        </w:rPr>
        <w:t>DİLİMİZİN ZENGİNLİKLERİ PROJESİ</w:t>
      </w:r>
    </w:p>
    <w:p w:rsidR="00ED2AFA" w:rsidRPr="00542780" w:rsidRDefault="00ED2AFA" w:rsidP="00ED2AFA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42780">
        <w:rPr>
          <w:rFonts w:ascii="Times New Roman" w:eastAsia="Calibri" w:hAnsi="Times New Roman" w:cs="Times New Roman"/>
          <w:b/>
          <w:sz w:val="40"/>
          <w:szCs w:val="40"/>
        </w:rPr>
        <w:t xml:space="preserve">İLKOKUL VE ORTAOKULLAR ARASI DEDE KORKUT OKUMALARI </w:t>
      </w:r>
      <w:r w:rsidR="00542780" w:rsidRPr="00542780">
        <w:rPr>
          <w:rFonts w:ascii="Times New Roman" w:eastAsia="Calibri" w:hAnsi="Times New Roman" w:cs="Times New Roman"/>
          <w:b/>
          <w:sz w:val="40"/>
          <w:szCs w:val="40"/>
        </w:rPr>
        <w:t>HİKÂYE</w:t>
      </w:r>
      <w:r w:rsidRPr="00542780">
        <w:rPr>
          <w:rFonts w:ascii="Times New Roman" w:eastAsia="Calibri" w:hAnsi="Times New Roman" w:cs="Times New Roman"/>
          <w:b/>
          <w:sz w:val="40"/>
          <w:szCs w:val="40"/>
        </w:rPr>
        <w:t xml:space="preserve"> YAZMA YARIŞMASI</w:t>
      </w:r>
    </w:p>
    <w:p w:rsidR="00ED2AFA" w:rsidRDefault="00ED2AFA" w:rsidP="00ED2AFA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FA" w:rsidRDefault="00542780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53100" cy="4114800"/>
            <wp:effectExtent l="0" t="0" r="0" b="0"/>
            <wp:docPr id="2" name="Resim 2" descr="C:\Users\BaharAKINCI\AppData\Local\Microsoft\Windows\INetCache\Content.Word\20200318155333126_317104,dede korkut mirasi   asiklik gelenegipn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harAKINCI\AppData\Local\Microsoft\Windows\INetCache\Content.Word\20200318155333126_317104,dede korkut mirasi   asiklik gelenegipng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FA" w:rsidRDefault="00ED2AF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FA" w:rsidRDefault="00ED2AF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FA" w:rsidRDefault="00ED2AF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FA" w:rsidRDefault="00ED2AF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FA" w:rsidRDefault="00ED2AF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4C3" w:rsidRPr="003D04C3" w:rsidRDefault="00AC2466" w:rsidP="00AC246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3D04C3" w:rsidRPr="003D04C3">
        <w:rPr>
          <w:rFonts w:ascii="Times New Roman" w:eastAsia="Calibri" w:hAnsi="Times New Roman" w:cs="Times New Roman"/>
          <w:b/>
          <w:sz w:val="24"/>
          <w:szCs w:val="24"/>
        </w:rPr>
        <w:t>YALOVA İLİ</w:t>
      </w:r>
    </w:p>
    <w:p w:rsidR="003D04C3" w:rsidRPr="003D04C3" w:rsidRDefault="003D04C3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4C3">
        <w:rPr>
          <w:rFonts w:ascii="Times New Roman" w:eastAsia="Calibri" w:hAnsi="Times New Roman" w:cs="Times New Roman"/>
          <w:b/>
          <w:sz w:val="24"/>
          <w:szCs w:val="24"/>
        </w:rPr>
        <w:t>DİLİMİZİN ZENGİNLİKLERİ PROJESİ</w:t>
      </w:r>
    </w:p>
    <w:p w:rsidR="003D04C3" w:rsidRPr="003D04C3" w:rsidRDefault="004B652A" w:rsidP="003D0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İLK</w:t>
      </w:r>
      <w:r w:rsidR="009478CA">
        <w:rPr>
          <w:rFonts w:ascii="Times New Roman" w:eastAsia="Calibri" w:hAnsi="Times New Roman" w:cs="Times New Roman"/>
          <w:b/>
          <w:sz w:val="24"/>
          <w:szCs w:val="24"/>
        </w:rPr>
        <w:t>OKUL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VE ORTAOKULLAR ARASI </w:t>
      </w:r>
      <w:r w:rsidRPr="004B652A">
        <w:rPr>
          <w:rFonts w:ascii="Times New Roman" w:eastAsia="Calibri" w:hAnsi="Times New Roman" w:cs="Times New Roman"/>
          <w:b/>
          <w:sz w:val="24"/>
          <w:szCs w:val="24"/>
        </w:rPr>
        <w:t>DEDE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78CA">
        <w:rPr>
          <w:rFonts w:ascii="Times New Roman" w:eastAsia="Calibri" w:hAnsi="Times New Roman" w:cs="Times New Roman"/>
          <w:b/>
          <w:sz w:val="24"/>
          <w:szCs w:val="24"/>
        </w:rPr>
        <w:t>KORKUT OKUMALARI</w:t>
      </w:r>
      <w:r w:rsidRPr="004B6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B652A">
        <w:rPr>
          <w:rFonts w:ascii="Times New Roman" w:eastAsia="Calibri" w:hAnsi="Times New Roman" w:cs="Times New Roman"/>
          <w:b/>
          <w:sz w:val="24"/>
          <w:szCs w:val="24"/>
        </w:rPr>
        <w:t>HİKAYE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652A">
        <w:rPr>
          <w:rFonts w:ascii="Times New Roman" w:eastAsia="Calibri" w:hAnsi="Times New Roman" w:cs="Times New Roman"/>
          <w:b/>
          <w:sz w:val="24"/>
          <w:szCs w:val="24"/>
        </w:rPr>
        <w:t>YAZMA YARIŞMASI</w:t>
      </w:r>
      <w:r w:rsidR="00B81D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04C3" w:rsidRPr="0030281C" w:rsidRDefault="003D04C3" w:rsidP="0030281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04C3">
        <w:rPr>
          <w:rFonts w:ascii="Times New Roman" w:eastAsia="Calibri" w:hAnsi="Times New Roman" w:cs="Times New Roman"/>
          <w:b/>
          <w:sz w:val="24"/>
          <w:szCs w:val="24"/>
        </w:rPr>
        <w:t>YARIŞMANIN</w:t>
      </w:r>
      <w:r w:rsidRPr="003D04C3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3D04C3">
        <w:rPr>
          <w:rFonts w:ascii="Times New Roman" w:eastAsia="Calibri" w:hAnsi="Times New Roman" w:cs="Times New Roman"/>
          <w:b/>
          <w:sz w:val="24"/>
          <w:szCs w:val="24"/>
        </w:rPr>
        <w:t>AMACI,</w:t>
      </w:r>
      <w:r w:rsidRPr="003D04C3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3D04C3">
        <w:rPr>
          <w:rFonts w:ascii="Times New Roman" w:eastAsia="Calibri" w:hAnsi="Times New Roman" w:cs="Times New Roman"/>
          <w:b/>
          <w:sz w:val="24"/>
          <w:szCs w:val="24"/>
        </w:rPr>
        <w:t>KONUSU</w:t>
      </w:r>
      <w:r w:rsidRPr="003D04C3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</w:p>
    <w:p w:rsidR="00706688" w:rsidRDefault="003D04C3" w:rsidP="004B652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4C3">
        <w:rPr>
          <w:rFonts w:ascii="Times New Roman" w:eastAsia="Calibri" w:hAnsi="Times New Roman" w:cs="Times New Roman"/>
          <w:b/>
          <w:sz w:val="24"/>
          <w:szCs w:val="24"/>
        </w:rPr>
        <w:t>AMAÇ:</w:t>
      </w:r>
      <w:r w:rsidRPr="003D0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52A" w:rsidRPr="004B652A">
        <w:rPr>
          <w:rFonts w:ascii="Times New Roman" w:eastAsia="Calibri" w:hAnsi="Times New Roman" w:cs="Times New Roman"/>
          <w:sz w:val="24"/>
          <w:szCs w:val="24"/>
        </w:rPr>
        <w:t xml:space="preserve">Hikâye yazma yarışmasında, öğrencilerin Türkçeyi doğru kullanmalarını </w:t>
      </w:r>
      <w:r w:rsidR="004B652A">
        <w:rPr>
          <w:rFonts w:ascii="Times New Roman" w:eastAsia="Calibri" w:hAnsi="Times New Roman" w:cs="Times New Roman"/>
          <w:sz w:val="24"/>
          <w:szCs w:val="24"/>
        </w:rPr>
        <w:t xml:space="preserve">sağlamak ve öğrencilerin yazılı </w:t>
      </w:r>
      <w:r w:rsidR="004B652A" w:rsidRPr="004B652A">
        <w:rPr>
          <w:rFonts w:ascii="Times New Roman" w:eastAsia="Calibri" w:hAnsi="Times New Roman" w:cs="Times New Roman"/>
          <w:sz w:val="24"/>
          <w:szCs w:val="24"/>
        </w:rPr>
        <w:t>anlatım yoluyla ifade yetene</w:t>
      </w:r>
      <w:r w:rsidR="00706688">
        <w:rPr>
          <w:rFonts w:ascii="Times New Roman" w:eastAsia="Calibri" w:hAnsi="Times New Roman" w:cs="Times New Roman"/>
          <w:sz w:val="24"/>
          <w:szCs w:val="24"/>
        </w:rPr>
        <w:t>klerini geliştirmek amaçlanmaktadır.</w:t>
      </w:r>
    </w:p>
    <w:p w:rsidR="004B652A" w:rsidRDefault="00706688" w:rsidP="004B652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688">
        <w:rPr>
          <w:rFonts w:ascii="Times New Roman" w:eastAsia="Calibri" w:hAnsi="Times New Roman" w:cs="Times New Roman"/>
          <w:b/>
          <w:sz w:val="24"/>
          <w:szCs w:val="24"/>
        </w:rPr>
        <w:t>KONU:</w:t>
      </w:r>
      <w:r w:rsidRPr="0070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52A" w:rsidRPr="004B652A">
        <w:rPr>
          <w:rFonts w:ascii="Times New Roman" w:eastAsia="Calibri" w:hAnsi="Times New Roman" w:cs="Times New Roman"/>
          <w:sz w:val="24"/>
          <w:szCs w:val="24"/>
        </w:rPr>
        <w:t>Hikâye</w:t>
      </w:r>
      <w:r w:rsidR="004B652A">
        <w:rPr>
          <w:rFonts w:ascii="Times New Roman" w:eastAsia="Calibri" w:hAnsi="Times New Roman" w:cs="Times New Roman"/>
          <w:sz w:val="24"/>
          <w:szCs w:val="24"/>
        </w:rPr>
        <w:t xml:space="preserve"> Yazma Yarışması’nda ilkokul ve </w:t>
      </w:r>
      <w:r w:rsidR="004B652A" w:rsidRPr="004B652A">
        <w:rPr>
          <w:rFonts w:ascii="Times New Roman" w:eastAsia="Calibri" w:hAnsi="Times New Roman" w:cs="Times New Roman"/>
          <w:sz w:val="24"/>
          <w:szCs w:val="24"/>
        </w:rPr>
        <w:t>ortaokul öğrencilerinden ”Dilimizin Zenginlikleri Projesi’ kapsamında ok</w:t>
      </w:r>
      <w:r w:rsidR="004B652A">
        <w:rPr>
          <w:rFonts w:ascii="Times New Roman" w:eastAsia="Calibri" w:hAnsi="Times New Roman" w:cs="Times New Roman"/>
          <w:sz w:val="24"/>
          <w:szCs w:val="24"/>
        </w:rPr>
        <w:t xml:space="preserve">udukları Dede Korkut Hikâyeleri </w:t>
      </w:r>
      <w:r w:rsidR="004B652A" w:rsidRPr="004B652A">
        <w:rPr>
          <w:rFonts w:ascii="Times New Roman" w:eastAsia="Calibri" w:hAnsi="Times New Roman" w:cs="Times New Roman"/>
          <w:sz w:val="24"/>
          <w:szCs w:val="24"/>
        </w:rPr>
        <w:t xml:space="preserve">tarzında </w:t>
      </w:r>
      <w:proofErr w:type="gramStart"/>
      <w:r w:rsidR="004B652A" w:rsidRPr="004B652A">
        <w:rPr>
          <w:rFonts w:ascii="Times New Roman" w:eastAsia="Calibri" w:hAnsi="Times New Roman" w:cs="Times New Roman"/>
          <w:sz w:val="24"/>
          <w:szCs w:val="24"/>
        </w:rPr>
        <w:t>hikaye</w:t>
      </w:r>
      <w:proofErr w:type="gramEnd"/>
      <w:r w:rsidR="004B652A" w:rsidRPr="004B652A">
        <w:rPr>
          <w:rFonts w:ascii="Times New Roman" w:eastAsia="Calibri" w:hAnsi="Times New Roman" w:cs="Times New Roman"/>
          <w:sz w:val="24"/>
          <w:szCs w:val="24"/>
        </w:rPr>
        <w:t xml:space="preserve"> yazmaları beklenmektedir.</w:t>
      </w:r>
      <w:r w:rsidR="003D04C3" w:rsidRPr="003D04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4C3" w:rsidRPr="003D04C3" w:rsidRDefault="003D04C3" w:rsidP="0030281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04C3">
        <w:rPr>
          <w:rFonts w:ascii="Times New Roman" w:eastAsia="Calibri" w:hAnsi="Times New Roman" w:cs="Times New Roman"/>
          <w:b/>
          <w:sz w:val="24"/>
          <w:szCs w:val="24"/>
        </w:rPr>
        <w:t>HEDEF</w:t>
      </w:r>
      <w:r w:rsidRPr="003D04C3">
        <w:rPr>
          <w:rFonts w:ascii="Times New Roman" w:eastAsia="Calibri" w:hAnsi="Times New Roman" w:cs="Times New Roman"/>
          <w:b/>
          <w:spacing w:val="15"/>
          <w:sz w:val="24"/>
          <w:szCs w:val="24"/>
        </w:rPr>
        <w:t xml:space="preserve"> </w:t>
      </w:r>
      <w:r w:rsidRPr="003D04C3">
        <w:rPr>
          <w:rFonts w:ascii="Times New Roman" w:eastAsia="Calibri" w:hAnsi="Times New Roman" w:cs="Times New Roman"/>
          <w:b/>
          <w:sz w:val="24"/>
          <w:szCs w:val="24"/>
        </w:rPr>
        <w:t>KİTLE</w:t>
      </w:r>
    </w:p>
    <w:p w:rsidR="003D04C3" w:rsidRPr="003D04C3" w:rsidRDefault="003D04C3" w:rsidP="003D04C3">
      <w:pPr>
        <w:tabs>
          <w:tab w:val="left" w:pos="640"/>
        </w:tabs>
        <w:spacing w:after="0" w:line="280" w:lineRule="auto"/>
        <w:ind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4C3">
        <w:rPr>
          <w:rFonts w:ascii="Times New Roman" w:eastAsia="Times New Roman" w:hAnsi="Times New Roman" w:cs="Times New Roman"/>
          <w:sz w:val="24"/>
          <w:szCs w:val="24"/>
        </w:rPr>
        <w:t xml:space="preserve">Yarışmanın hedef kitlesi </w:t>
      </w:r>
      <w:r w:rsidR="00F30FC9">
        <w:rPr>
          <w:rFonts w:ascii="Times New Roman" w:eastAsia="Times New Roman" w:hAnsi="Times New Roman" w:cs="Times New Roman"/>
          <w:sz w:val="24"/>
          <w:szCs w:val="24"/>
        </w:rPr>
        <w:t>Yalova</w:t>
      </w:r>
      <w:r w:rsidR="00C47CD8" w:rsidRPr="00706688">
        <w:rPr>
          <w:rFonts w:ascii="Times New Roman" w:eastAsia="Times New Roman" w:hAnsi="Times New Roman" w:cs="Times New Roman"/>
          <w:sz w:val="24"/>
          <w:szCs w:val="24"/>
        </w:rPr>
        <w:t xml:space="preserve"> genelindeki</w:t>
      </w:r>
      <w:r w:rsidR="00706688" w:rsidRPr="00706688">
        <w:rPr>
          <w:rFonts w:ascii="Times New Roman" w:eastAsia="Times New Roman" w:hAnsi="Times New Roman" w:cs="Times New Roman"/>
          <w:sz w:val="24"/>
          <w:szCs w:val="24"/>
        </w:rPr>
        <w:t xml:space="preserve"> resmi ve özel tüm ilkokul, ortaokul ve imam hatip </w:t>
      </w:r>
      <w:r w:rsidR="00F30FC9">
        <w:rPr>
          <w:rFonts w:ascii="Times New Roman" w:eastAsia="Times New Roman" w:hAnsi="Times New Roman" w:cs="Times New Roman"/>
          <w:sz w:val="24"/>
          <w:szCs w:val="24"/>
        </w:rPr>
        <w:t xml:space="preserve">ortaokullarında eğitim </w:t>
      </w:r>
      <w:r w:rsidR="003B535A">
        <w:rPr>
          <w:rFonts w:ascii="Times New Roman" w:eastAsia="Times New Roman" w:hAnsi="Times New Roman" w:cs="Times New Roman"/>
          <w:sz w:val="24"/>
          <w:szCs w:val="24"/>
        </w:rPr>
        <w:t>gören öğrencilerdir</w:t>
      </w:r>
      <w:r w:rsidR="00F30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780" w:rsidRDefault="00542780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4C3" w:rsidRPr="0030281C" w:rsidRDefault="004B652A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YARIŞMA</w:t>
      </w:r>
      <w:r w:rsidR="00941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119A" w:rsidRPr="003D04C3">
        <w:rPr>
          <w:rFonts w:ascii="Times New Roman" w:eastAsia="Calibri" w:hAnsi="Times New Roman" w:cs="Times New Roman"/>
          <w:b/>
          <w:sz w:val="24"/>
          <w:szCs w:val="24"/>
        </w:rPr>
        <w:t xml:space="preserve">ŞARTLARI     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spacing w:before="47" w:line="276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Yarışmaya ilimiz genelindeki resmi ve özel tüm ilkokul, ortaokul ve imam hatip ortaokullarında eğitim gören tüm öğrenciler katılabilecektir.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Her yazar sadece bir (1) eserle yarışmaya katılabilir.</w:t>
      </w:r>
      <w:r w:rsidR="00342F2F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="00342F2F"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Birden fazla kişi tarafından ortaklaşa yazılmış hikâyeler yarışmaya kabul edilmez.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spacing w:before="47" w:line="276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Eserlerin Dede Korkut Hikâyeleri tarzında yazılması beklenmektedir.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spacing w:before="47" w:line="276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Eserler gerçek bir olaydan esinlenerek yazılabileceği gibi hayal ürünü de olabilir.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spacing w:before="47" w:line="276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Eserler bilgisayar ortamında A4 dosya kâğıdı boyutunda Word formatında 12 punto Times New Roman yazı karakteri kullanılarak 1,5 sat</w:t>
      </w:r>
      <w:r w:rsidR="00F30FC9">
        <w:rPr>
          <w:rFonts w:ascii="Times New Roman" w:eastAsia="Calibri" w:hAnsi="Times New Roman" w:cs="Times New Roman"/>
          <w:spacing w:val="6"/>
          <w:sz w:val="24"/>
          <w:szCs w:val="24"/>
        </w:rPr>
        <w:t>ır aralığı ile yazılacaktır.</w:t>
      </w:r>
      <w:r w:rsidR="00342F2F" w:rsidRPr="00AC246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spacing w:before="47" w:line="276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Eserler en az 2 sayfa, en fazla 6 sayfa olmalıdır.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spacing w:before="47" w:line="276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Yarışmaya katılacak eserlerin daha önce başka bir yerde yayımlanmamış; başka bir yarışmaya veya</w:t>
      </w:r>
      <w:r w:rsidR="00342F2F" w:rsidRPr="00AC246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herhangi bir yayın grubuna gönderilmemiş olması gerekmektedir</w:t>
      </w:r>
    </w:p>
    <w:p w:rsidR="000C60B0" w:rsidRPr="00AC2466" w:rsidRDefault="000C60B0" w:rsidP="008329F5">
      <w:pPr>
        <w:pStyle w:val="ListeParagraf"/>
        <w:numPr>
          <w:ilvl w:val="0"/>
          <w:numId w:val="5"/>
        </w:numPr>
        <w:spacing w:before="47" w:line="276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Her ilçe kendi okulları arasında yarışmayı düzenleyecek, okul komisyonları okul birincilerini seçerek ilçe yarışmasına göndereceklerdir. İlçelerde, ilçe komisyonu ilçe birincilerini seçerek, ilçe birincilerini il yarışmasına göndereceklerdir. İl yarışmasında dereceye gir</w:t>
      </w:r>
      <w:r w:rsidR="00453F9B" w:rsidRPr="00AC2466">
        <w:rPr>
          <w:rFonts w:ascii="Times New Roman" w:eastAsia="Calibri" w:hAnsi="Times New Roman" w:cs="Times New Roman"/>
          <w:spacing w:val="6"/>
          <w:sz w:val="24"/>
          <w:szCs w:val="24"/>
        </w:rPr>
        <w:t>en eserler ödüllendirilecektir.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>Eser teslimi, genel kurallarda da belirtildiği gibi Okul ve İlçe Millî Eğitim Müdürlükleri tarafından</w:t>
      </w:r>
      <w:r w:rsidR="009478CA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Pr="00AC2466">
        <w:rPr>
          <w:rFonts w:ascii="Times New Roman" w:hAnsi="Times New Roman" w:cs="Times New Roman"/>
          <w:sz w:val="24"/>
          <w:szCs w:val="24"/>
        </w:rPr>
        <w:t>yapılacak olup, bireysel başvurular kabul edilmeyecektir.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>Eser, İlçe okulları İlçe Millî Eğitim Müdürlüğü üzerinden İl Millî Eğitim Müdürlüğü’ne, Merkezdeki</w:t>
      </w:r>
      <w:r w:rsidR="009478CA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Pr="00AC2466">
        <w:rPr>
          <w:rFonts w:ascii="Times New Roman" w:hAnsi="Times New Roman" w:cs="Times New Roman"/>
          <w:sz w:val="24"/>
          <w:szCs w:val="24"/>
        </w:rPr>
        <w:t>okullar ise direkt İl Millî Eğitim Müdürlüğü’ne teslim edilecektir.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lastRenderedPageBreak/>
        <w:t>Yarışmanın son başvuru tarihine kadar eserlerin (hem fiziki ve hem de resmi yazıyla) teslim edilmesi</w:t>
      </w:r>
      <w:r w:rsidR="009478CA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Pr="00AC2466">
        <w:rPr>
          <w:rFonts w:ascii="Times New Roman" w:hAnsi="Times New Roman" w:cs="Times New Roman"/>
          <w:sz w:val="24"/>
          <w:szCs w:val="24"/>
        </w:rPr>
        <w:t>gerekir.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 xml:space="preserve">Gecikmeler veya aksamalar dikkate alınmayacak, eserin İl Millî Eğitim Müdürlüğü’ne teslim tarihi </w:t>
      </w:r>
      <w:proofErr w:type="gramStart"/>
      <w:r w:rsidRPr="00AC2466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="009478CA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Pr="00AC2466">
        <w:rPr>
          <w:rFonts w:ascii="Times New Roman" w:hAnsi="Times New Roman" w:cs="Times New Roman"/>
          <w:sz w:val="24"/>
          <w:szCs w:val="24"/>
        </w:rPr>
        <w:t>alınacaktır.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>Gönderim aşamasındaki gecikmeler veya aksamalar dikkate alınmayacak olup, eserin İl Millî Eğitim</w:t>
      </w:r>
      <w:r w:rsidR="009478CA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Pr="00AC2466">
        <w:rPr>
          <w:rFonts w:ascii="Times New Roman" w:hAnsi="Times New Roman" w:cs="Times New Roman"/>
          <w:sz w:val="24"/>
          <w:szCs w:val="24"/>
        </w:rPr>
        <w:t xml:space="preserve">Müdürlüğü’ne teslim tarihi </w:t>
      </w:r>
      <w:proofErr w:type="gramStart"/>
      <w:r w:rsidRPr="00AC2466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AC2466"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>Yarışmaya gönderilecek hikâyelerin üzerine öğrenci veya okuluyla ilgili kişisel bilgiler yazıl</w:t>
      </w:r>
      <w:r w:rsidR="00F30FC9">
        <w:rPr>
          <w:rFonts w:ascii="Times New Roman" w:hAnsi="Times New Roman" w:cs="Times New Roman"/>
          <w:sz w:val="24"/>
          <w:szCs w:val="24"/>
        </w:rPr>
        <w:t>a</w:t>
      </w:r>
      <w:r w:rsidRPr="00AC2466">
        <w:rPr>
          <w:rFonts w:ascii="Times New Roman" w:hAnsi="Times New Roman" w:cs="Times New Roman"/>
          <w:sz w:val="24"/>
          <w:szCs w:val="24"/>
        </w:rPr>
        <w:t>maz.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>Yarışmaya katılacak öğrencinin ve okulun iletişim bilgilerini içeren bilgiler ekte yer alan “Ek: Yarışma</w:t>
      </w:r>
      <w:r w:rsidR="00453F9B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Pr="00AC2466">
        <w:rPr>
          <w:rFonts w:ascii="Times New Roman" w:hAnsi="Times New Roman" w:cs="Times New Roman"/>
          <w:sz w:val="24"/>
          <w:szCs w:val="24"/>
        </w:rPr>
        <w:t>Başvuru Formuna” yazılacaktır.</w:t>
      </w:r>
    </w:p>
    <w:p w:rsidR="00706688" w:rsidRPr="00AC2466" w:rsidRDefault="00706688" w:rsidP="008329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>Alıntı veya kopya olduğu, başka bir yarışmaya veya herhangi bir yayın grubuna gönderilmiş olduğu</w:t>
      </w:r>
      <w:r w:rsidR="00453F9B" w:rsidRPr="00AC2466">
        <w:rPr>
          <w:rFonts w:ascii="Times New Roman" w:hAnsi="Times New Roman" w:cs="Times New Roman"/>
          <w:sz w:val="24"/>
          <w:szCs w:val="24"/>
        </w:rPr>
        <w:t xml:space="preserve"> </w:t>
      </w:r>
      <w:r w:rsidRPr="00AC2466">
        <w:rPr>
          <w:rFonts w:ascii="Times New Roman" w:hAnsi="Times New Roman" w:cs="Times New Roman"/>
          <w:sz w:val="24"/>
          <w:szCs w:val="24"/>
        </w:rPr>
        <w:t>tespit edilen eserler iptal edilecek ve eser sahibi hiçbir hak iddia edemeyecektir.</w:t>
      </w:r>
    </w:p>
    <w:p w:rsidR="008329F5" w:rsidRPr="00AC2466" w:rsidRDefault="00706688" w:rsidP="00AC246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66">
        <w:rPr>
          <w:rFonts w:ascii="Times New Roman" w:hAnsi="Times New Roman" w:cs="Times New Roman"/>
          <w:sz w:val="24"/>
          <w:szCs w:val="24"/>
        </w:rPr>
        <w:t>Belirtilen şartları taşımayan eserler</w:t>
      </w:r>
      <w:r w:rsidR="00AC2466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p w:rsidR="0030281C" w:rsidRPr="00AC2466" w:rsidRDefault="0030281C" w:rsidP="003D04C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4C3" w:rsidRPr="00AC2466" w:rsidRDefault="003D04C3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466">
        <w:rPr>
          <w:rFonts w:ascii="Times New Roman" w:eastAsia="Calibri" w:hAnsi="Times New Roman" w:cs="Times New Roman"/>
          <w:b/>
          <w:sz w:val="24"/>
          <w:szCs w:val="24"/>
        </w:rPr>
        <w:t>DEĞERLENDİRME KRİTERLERİ VE PUANLAMA</w:t>
      </w:r>
    </w:p>
    <w:tbl>
      <w:tblPr>
        <w:tblW w:w="9534" w:type="dxa"/>
        <w:tblInd w:w="1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2832"/>
      </w:tblGrid>
      <w:tr w:rsidR="00A36BBD" w:rsidRPr="00AC2466" w:rsidTr="0030281C">
        <w:trPr>
          <w:trHeight w:val="771"/>
        </w:trPr>
        <w:tc>
          <w:tcPr>
            <w:tcW w:w="6702" w:type="dxa"/>
          </w:tcPr>
          <w:p w:rsidR="00A36BBD" w:rsidRPr="00AC2466" w:rsidRDefault="00A36BBD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="00B81DDE"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ESER</w:t>
            </w: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 Değerlendirme Kriterleri</w:t>
            </w:r>
          </w:p>
        </w:tc>
        <w:tc>
          <w:tcPr>
            <w:tcW w:w="2832" w:type="dxa"/>
          </w:tcPr>
          <w:p w:rsidR="00A36BBD" w:rsidRPr="00AC2466" w:rsidRDefault="00A36BBD" w:rsidP="00247AED">
            <w:pPr>
              <w:spacing w:before="47" w:line="276" w:lineRule="auto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Puan Derecesi (En Fazla)</w:t>
            </w:r>
          </w:p>
        </w:tc>
      </w:tr>
      <w:tr w:rsidR="00A36BBD" w:rsidRPr="00AC2466" w:rsidTr="0030281C">
        <w:trPr>
          <w:trHeight w:val="467"/>
        </w:trPr>
        <w:tc>
          <w:tcPr>
            <w:tcW w:w="6702" w:type="dxa"/>
          </w:tcPr>
          <w:p w:rsidR="00A36BBD" w:rsidRPr="00AC2466" w:rsidRDefault="00A36BBD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Temaya uygunluk</w:t>
            </w:r>
          </w:p>
        </w:tc>
        <w:tc>
          <w:tcPr>
            <w:tcW w:w="2832" w:type="dxa"/>
          </w:tcPr>
          <w:p w:rsidR="00A36BBD" w:rsidRPr="00AC2466" w:rsidRDefault="0030281C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2</w:t>
            </w:r>
            <w:r w:rsidR="00A36BBD"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0</w:t>
            </w:r>
          </w:p>
        </w:tc>
      </w:tr>
      <w:tr w:rsidR="00A36BBD" w:rsidRPr="00AC2466" w:rsidTr="0030281C">
        <w:trPr>
          <w:trHeight w:val="467"/>
        </w:trPr>
        <w:tc>
          <w:tcPr>
            <w:tcW w:w="6702" w:type="dxa"/>
          </w:tcPr>
          <w:p w:rsidR="00A36BBD" w:rsidRPr="00AC2466" w:rsidRDefault="00A36BBD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Yaratıcılık ve özgünlük</w:t>
            </w:r>
          </w:p>
        </w:tc>
        <w:tc>
          <w:tcPr>
            <w:tcW w:w="2832" w:type="dxa"/>
          </w:tcPr>
          <w:p w:rsidR="00A36BBD" w:rsidRPr="00AC2466" w:rsidRDefault="0030281C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20</w:t>
            </w:r>
          </w:p>
        </w:tc>
      </w:tr>
      <w:tr w:rsidR="00A36BBD" w:rsidRPr="00AC2466" w:rsidTr="0030281C">
        <w:trPr>
          <w:trHeight w:val="467"/>
        </w:trPr>
        <w:tc>
          <w:tcPr>
            <w:tcW w:w="6702" w:type="dxa"/>
          </w:tcPr>
          <w:p w:rsidR="00A36BBD" w:rsidRPr="00AC2466" w:rsidRDefault="0030281C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proofErr w:type="gramStart"/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Hikaye</w:t>
            </w:r>
            <w:proofErr w:type="gramEnd"/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 tekniğinin kullanımı ve Kurgu, karakter ve olayların uyumu</w:t>
            </w:r>
          </w:p>
        </w:tc>
        <w:tc>
          <w:tcPr>
            <w:tcW w:w="2832" w:type="dxa"/>
          </w:tcPr>
          <w:p w:rsidR="00A36BBD" w:rsidRPr="00AC2466" w:rsidRDefault="00F30FC9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3</w:t>
            </w:r>
            <w:r w:rsidR="0030281C"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0</w:t>
            </w:r>
          </w:p>
        </w:tc>
      </w:tr>
      <w:tr w:rsidR="0030281C" w:rsidRPr="00AC2466" w:rsidTr="0030281C">
        <w:trPr>
          <w:trHeight w:val="467"/>
        </w:trPr>
        <w:tc>
          <w:tcPr>
            <w:tcW w:w="6702" w:type="dxa"/>
          </w:tcPr>
          <w:p w:rsidR="0030281C" w:rsidRPr="00AC2466" w:rsidRDefault="0030281C" w:rsidP="0030281C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Türkçeyi kullanma becerisi </w:t>
            </w:r>
          </w:p>
        </w:tc>
        <w:tc>
          <w:tcPr>
            <w:tcW w:w="2832" w:type="dxa"/>
          </w:tcPr>
          <w:p w:rsidR="0030281C" w:rsidRPr="00AC2466" w:rsidRDefault="00F30FC9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3</w:t>
            </w:r>
            <w:r w:rsidR="0030281C"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0</w:t>
            </w:r>
          </w:p>
        </w:tc>
      </w:tr>
      <w:tr w:rsidR="00A36BBD" w:rsidRPr="00AC2466" w:rsidTr="0030281C">
        <w:trPr>
          <w:trHeight w:val="467"/>
        </w:trPr>
        <w:tc>
          <w:tcPr>
            <w:tcW w:w="6702" w:type="dxa"/>
          </w:tcPr>
          <w:p w:rsidR="00A36BBD" w:rsidRPr="00AC2466" w:rsidRDefault="00A36BBD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TOPLAM</w:t>
            </w:r>
          </w:p>
        </w:tc>
        <w:tc>
          <w:tcPr>
            <w:tcW w:w="2832" w:type="dxa"/>
          </w:tcPr>
          <w:p w:rsidR="00A36BBD" w:rsidRPr="00AC2466" w:rsidRDefault="00A36BBD" w:rsidP="00A36BBD">
            <w:pPr>
              <w:spacing w:before="47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100</w:t>
            </w:r>
          </w:p>
        </w:tc>
      </w:tr>
    </w:tbl>
    <w:p w:rsidR="00A36BBD" w:rsidRPr="00AC2466" w:rsidRDefault="00A36BBD" w:rsidP="003D04C3">
      <w:pPr>
        <w:spacing w:before="47" w:line="276" w:lineRule="auto"/>
        <w:ind w:firstLineChars="200" w:firstLine="494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453F9B" w:rsidRPr="00AC2466" w:rsidRDefault="003D04C3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466">
        <w:rPr>
          <w:rFonts w:ascii="Times New Roman" w:eastAsia="Calibri" w:hAnsi="Times New Roman" w:cs="Times New Roman"/>
          <w:b/>
          <w:sz w:val="24"/>
          <w:szCs w:val="24"/>
        </w:rPr>
        <w:t>ESERLERİN DEĞERLENDİRİLMESİ</w:t>
      </w:r>
    </w:p>
    <w:p w:rsidR="003D04C3" w:rsidRPr="00AC2466" w:rsidRDefault="00C81443" w:rsidP="003D04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466">
        <w:rPr>
          <w:rFonts w:ascii="Times New Roman" w:eastAsia="Calibri" w:hAnsi="Times New Roman" w:cs="Times New Roman"/>
          <w:sz w:val="24"/>
          <w:szCs w:val="24"/>
        </w:rPr>
        <w:t>1.</w:t>
      </w:r>
      <w:r w:rsidR="0030281C" w:rsidRPr="00AC2466">
        <w:rPr>
          <w:rFonts w:ascii="Times New Roman" w:eastAsia="Calibri" w:hAnsi="Times New Roman" w:cs="Times New Roman"/>
          <w:sz w:val="24"/>
          <w:szCs w:val="24"/>
        </w:rPr>
        <w:t xml:space="preserve"> İlkokul ve </w:t>
      </w:r>
      <w:r w:rsidR="00F30FC9" w:rsidRPr="00AC2466">
        <w:rPr>
          <w:rFonts w:ascii="Times New Roman" w:eastAsia="Calibri" w:hAnsi="Times New Roman" w:cs="Times New Roman"/>
          <w:sz w:val="24"/>
          <w:szCs w:val="24"/>
        </w:rPr>
        <w:t>Ortaokul kategorileri</w:t>
      </w:r>
      <w:r w:rsidR="003D04C3" w:rsidRPr="00AC2466">
        <w:rPr>
          <w:rFonts w:ascii="Times New Roman" w:eastAsia="Calibri" w:hAnsi="Times New Roman" w:cs="Times New Roman"/>
          <w:sz w:val="24"/>
          <w:szCs w:val="24"/>
        </w:rPr>
        <w:t xml:space="preserve"> ayrı ayrı değerlendirilecektir.</w:t>
      </w:r>
    </w:p>
    <w:p w:rsidR="003D04C3" w:rsidRPr="00AC2466" w:rsidRDefault="003D04C3" w:rsidP="003D04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466">
        <w:rPr>
          <w:rFonts w:ascii="Times New Roman" w:eastAsia="Calibri" w:hAnsi="Times New Roman" w:cs="Times New Roman"/>
          <w:sz w:val="24"/>
          <w:szCs w:val="24"/>
        </w:rPr>
        <w:t>2.Yarışmaya katılan eserler; ilçelerde İlçe Yürütme Komisyonu tarafından değerlendirilecektir.</w:t>
      </w:r>
    </w:p>
    <w:p w:rsidR="003D04C3" w:rsidRPr="00AC2466" w:rsidRDefault="003D04C3" w:rsidP="003D04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466">
        <w:rPr>
          <w:rFonts w:ascii="Times New Roman" w:eastAsia="Calibri" w:hAnsi="Times New Roman" w:cs="Times New Roman"/>
          <w:sz w:val="24"/>
          <w:szCs w:val="24"/>
        </w:rPr>
        <w:t>3.İl Yürütme Komisyonu tarafından yapılacak değerlendirme sonucunda il birincisi eser belirlenecektir.</w:t>
      </w:r>
    </w:p>
    <w:p w:rsidR="00AC2466" w:rsidRDefault="00AC2466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466" w:rsidRDefault="00AC2466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466" w:rsidRDefault="00AC2466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4C3" w:rsidRPr="00AC2466" w:rsidRDefault="003D04C3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466">
        <w:rPr>
          <w:rFonts w:ascii="Times New Roman" w:eastAsia="Calibri" w:hAnsi="Times New Roman" w:cs="Times New Roman"/>
          <w:b/>
          <w:sz w:val="24"/>
          <w:szCs w:val="24"/>
        </w:rPr>
        <w:t xml:space="preserve"> ESERLERİN ÖDÜLLENDİRİLMESİ</w:t>
      </w:r>
    </w:p>
    <w:p w:rsidR="003D04C3" w:rsidRPr="00AC2466" w:rsidRDefault="003D04C3" w:rsidP="003D04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466">
        <w:rPr>
          <w:rFonts w:ascii="Times New Roman" w:eastAsia="Calibri" w:hAnsi="Times New Roman" w:cs="Times New Roman"/>
          <w:sz w:val="24"/>
          <w:szCs w:val="24"/>
        </w:rPr>
        <w:t>1. İlçelerde dereceye giren ilk 3 öğrencinin ödülü İlçe Milli Eğitim Müdürlüğü tarafından verilecektir.</w:t>
      </w:r>
    </w:p>
    <w:p w:rsidR="003D04C3" w:rsidRPr="00AC2466" w:rsidRDefault="003D04C3" w:rsidP="003D04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466">
        <w:rPr>
          <w:rFonts w:ascii="Times New Roman" w:eastAsia="Calibri" w:hAnsi="Times New Roman" w:cs="Times New Roman"/>
          <w:sz w:val="24"/>
          <w:szCs w:val="24"/>
        </w:rPr>
        <w:t>2. İl Yürütme Komisyonu tarafından yapılacak değerlendirme sonucunda il birincisi olan öğrencinin ödülü İl Milli Eğitim Müdürlüğü tarafından verilecektir.</w:t>
      </w:r>
    </w:p>
    <w:p w:rsidR="003D04C3" w:rsidRPr="00AC2466" w:rsidRDefault="003D04C3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466">
        <w:rPr>
          <w:rFonts w:ascii="Times New Roman" w:eastAsia="Calibri" w:hAnsi="Times New Roman" w:cs="Times New Roman"/>
          <w:b/>
          <w:sz w:val="24"/>
          <w:szCs w:val="24"/>
        </w:rPr>
        <w:t>YARIŞMA TAKVİMİ</w:t>
      </w:r>
    </w:p>
    <w:p w:rsidR="008329F5" w:rsidRPr="00AC2466" w:rsidRDefault="008329F5" w:rsidP="0030281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"/>
        <w:gridCol w:w="7109"/>
        <w:gridCol w:w="1296"/>
      </w:tblGrid>
      <w:tr w:rsidR="008329F5" w:rsidRPr="00AC2466" w:rsidTr="008329F5">
        <w:tc>
          <w:tcPr>
            <w:tcW w:w="0" w:type="auto"/>
          </w:tcPr>
          <w:p w:rsidR="008329F5" w:rsidRPr="00AC2466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29F5" w:rsidRDefault="008329F5" w:rsidP="008329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Tanıtım ve Duyuru</w:t>
            </w:r>
          </w:p>
          <w:p w:rsidR="00AC2466" w:rsidRPr="00AC2466" w:rsidRDefault="00AC2466" w:rsidP="008329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9F5" w:rsidRPr="00AC2466" w:rsidRDefault="0070781D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02.01.</w:t>
            </w:r>
            <w:r w:rsid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329F5" w:rsidRPr="00AC2466" w:rsidTr="008329F5">
        <w:tc>
          <w:tcPr>
            <w:tcW w:w="0" w:type="auto"/>
          </w:tcPr>
          <w:p w:rsidR="008329F5" w:rsidRPr="00AC2466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29F5" w:rsidRDefault="008329F5" w:rsidP="008329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Eserlerin seçilmesi ve İlçe Milli Eğitim Müdürlüğüne Teslim Tarihi</w:t>
            </w:r>
          </w:p>
          <w:p w:rsidR="00AC2466" w:rsidRPr="00AC2466" w:rsidRDefault="00AC2466" w:rsidP="008329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9F5" w:rsidRPr="00AC2466" w:rsidRDefault="00E95DBA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16.01.2024</w:t>
            </w:r>
          </w:p>
        </w:tc>
      </w:tr>
      <w:tr w:rsidR="008329F5" w:rsidRPr="00AC2466" w:rsidTr="008329F5">
        <w:tc>
          <w:tcPr>
            <w:tcW w:w="0" w:type="auto"/>
          </w:tcPr>
          <w:p w:rsidR="008329F5" w:rsidRPr="00AC2466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29F5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İlçe birincilerinin seçilmesi</w:t>
            </w:r>
          </w:p>
          <w:p w:rsidR="00AC2466" w:rsidRPr="00AC2466" w:rsidRDefault="00AC2466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9F5" w:rsidRPr="00AC2466" w:rsidRDefault="00E95DBA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17.01.2024</w:t>
            </w:r>
          </w:p>
        </w:tc>
      </w:tr>
      <w:tr w:rsidR="008329F5" w:rsidRPr="00AC2466" w:rsidTr="008329F5">
        <w:tc>
          <w:tcPr>
            <w:tcW w:w="0" w:type="auto"/>
          </w:tcPr>
          <w:p w:rsidR="008329F5" w:rsidRPr="00AC2466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329F5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İlçeden seçilen sözlüğün İl Mili Eğitim Müdürlüğüne Teslimi</w:t>
            </w:r>
          </w:p>
          <w:p w:rsidR="00AC2466" w:rsidRPr="00AC2466" w:rsidRDefault="00AC2466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9F5" w:rsidRPr="00AC2466" w:rsidRDefault="00E95DBA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19.01.2024</w:t>
            </w:r>
          </w:p>
        </w:tc>
      </w:tr>
      <w:tr w:rsidR="008329F5" w:rsidRPr="00AC2466" w:rsidTr="008329F5">
        <w:tc>
          <w:tcPr>
            <w:tcW w:w="0" w:type="auto"/>
          </w:tcPr>
          <w:p w:rsidR="008329F5" w:rsidRPr="00AC2466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329F5" w:rsidRDefault="008329F5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 birincisinin seçilmesi</w:t>
            </w:r>
          </w:p>
          <w:p w:rsidR="00AC2466" w:rsidRPr="00AC2466" w:rsidRDefault="00AC2466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29F5" w:rsidRPr="00AC2466" w:rsidRDefault="00E95DBA" w:rsidP="002E11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8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AC2466" w:rsidRPr="0038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.01.2024</w:t>
            </w:r>
          </w:p>
        </w:tc>
      </w:tr>
    </w:tbl>
    <w:p w:rsidR="00731416" w:rsidRPr="00AC2466" w:rsidRDefault="00731416">
      <w:pPr>
        <w:rPr>
          <w:sz w:val="24"/>
          <w:szCs w:val="24"/>
        </w:rPr>
      </w:pPr>
    </w:p>
    <w:p w:rsidR="004B652A" w:rsidRPr="00AC2466" w:rsidRDefault="004B652A">
      <w:pPr>
        <w:rPr>
          <w:sz w:val="24"/>
          <w:szCs w:val="24"/>
        </w:rPr>
      </w:pPr>
      <w:bookmarkStart w:id="0" w:name="_GoBack"/>
      <w:bookmarkEnd w:id="0"/>
    </w:p>
    <w:p w:rsidR="004B652A" w:rsidRPr="00AC2466" w:rsidRDefault="004B652A">
      <w:pPr>
        <w:rPr>
          <w:sz w:val="24"/>
          <w:szCs w:val="24"/>
        </w:rPr>
      </w:pPr>
    </w:p>
    <w:p w:rsidR="004B652A" w:rsidRPr="00AC2466" w:rsidRDefault="004B652A" w:rsidP="004B652A">
      <w:pPr>
        <w:rPr>
          <w:sz w:val="24"/>
          <w:szCs w:val="24"/>
        </w:rPr>
      </w:pPr>
    </w:p>
    <w:sectPr w:rsidR="004B652A" w:rsidRPr="00AC2466" w:rsidSect="00AC246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48C0D4"/>
    <w:multiLevelType w:val="singleLevel"/>
    <w:tmpl w:val="F448C0D4"/>
    <w:lvl w:ilvl="0">
      <w:start w:val="4"/>
      <w:numFmt w:val="decimal"/>
      <w:suff w:val="space"/>
      <w:lvlText w:val="%1."/>
      <w:lvlJc w:val="left"/>
    </w:lvl>
  </w:abstractNum>
  <w:abstractNum w:abstractNumId="1">
    <w:nsid w:val="12742DF0"/>
    <w:multiLevelType w:val="hybridMultilevel"/>
    <w:tmpl w:val="FBC8E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7DD"/>
    <w:multiLevelType w:val="hybridMultilevel"/>
    <w:tmpl w:val="B344DFF2"/>
    <w:lvl w:ilvl="0" w:tplc="CE3431C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4" w:hanging="360"/>
      </w:pPr>
    </w:lvl>
    <w:lvl w:ilvl="2" w:tplc="041F001B" w:tentative="1">
      <w:start w:val="1"/>
      <w:numFmt w:val="lowerRoman"/>
      <w:lvlText w:val="%3."/>
      <w:lvlJc w:val="right"/>
      <w:pPr>
        <w:ind w:left="2294" w:hanging="180"/>
      </w:pPr>
    </w:lvl>
    <w:lvl w:ilvl="3" w:tplc="041F000F" w:tentative="1">
      <w:start w:val="1"/>
      <w:numFmt w:val="decimal"/>
      <w:lvlText w:val="%4."/>
      <w:lvlJc w:val="left"/>
      <w:pPr>
        <w:ind w:left="3014" w:hanging="360"/>
      </w:pPr>
    </w:lvl>
    <w:lvl w:ilvl="4" w:tplc="041F0019" w:tentative="1">
      <w:start w:val="1"/>
      <w:numFmt w:val="lowerLetter"/>
      <w:lvlText w:val="%5."/>
      <w:lvlJc w:val="left"/>
      <w:pPr>
        <w:ind w:left="3734" w:hanging="360"/>
      </w:pPr>
    </w:lvl>
    <w:lvl w:ilvl="5" w:tplc="041F001B" w:tentative="1">
      <w:start w:val="1"/>
      <w:numFmt w:val="lowerRoman"/>
      <w:lvlText w:val="%6."/>
      <w:lvlJc w:val="right"/>
      <w:pPr>
        <w:ind w:left="4454" w:hanging="180"/>
      </w:pPr>
    </w:lvl>
    <w:lvl w:ilvl="6" w:tplc="041F000F" w:tentative="1">
      <w:start w:val="1"/>
      <w:numFmt w:val="decimal"/>
      <w:lvlText w:val="%7."/>
      <w:lvlJc w:val="left"/>
      <w:pPr>
        <w:ind w:left="5174" w:hanging="360"/>
      </w:pPr>
    </w:lvl>
    <w:lvl w:ilvl="7" w:tplc="041F0019" w:tentative="1">
      <w:start w:val="1"/>
      <w:numFmt w:val="lowerLetter"/>
      <w:lvlText w:val="%8."/>
      <w:lvlJc w:val="left"/>
      <w:pPr>
        <w:ind w:left="5894" w:hanging="360"/>
      </w:pPr>
    </w:lvl>
    <w:lvl w:ilvl="8" w:tplc="041F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69645FC9"/>
    <w:multiLevelType w:val="hybridMultilevel"/>
    <w:tmpl w:val="F32EF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A1052">
      <w:numFmt w:val="bullet"/>
      <w:lvlText w:val="•"/>
      <w:lvlJc w:val="left"/>
      <w:pPr>
        <w:ind w:left="1920" w:hanging="840"/>
      </w:pPr>
      <w:rPr>
        <w:rFonts w:ascii="Calibri Light" w:eastAsia="Calibri" w:hAnsi="Calibri Light" w:cs="Calibri Light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053F"/>
    <w:multiLevelType w:val="hybridMultilevel"/>
    <w:tmpl w:val="EDEC2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3"/>
    <w:rsid w:val="000C60B0"/>
    <w:rsid w:val="000E0EB5"/>
    <w:rsid w:val="000E2B5F"/>
    <w:rsid w:val="001518D5"/>
    <w:rsid w:val="00247AED"/>
    <w:rsid w:val="002D0F55"/>
    <w:rsid w:val="0030281C"/>
    <w:rsid w:val="00342F2F"/>
    <w:rsid w:val="0038062D"/>
    <w:rsid w:val="003B535A"/>
    <w:rsid w:val="003C3C8B"/>
    <w:rsid w:val="003D04C3"/>
    <w:rsid w:val="00447EA0"/>
    <w:rsid w:val="00453F9B"/>
    <w:rsid w:val="004B652A"/>
    <w:rsid w:val="004E09A7"/>
    <w:rsid w:val="00542780"/>
    <w:rsid w:val="006E66E6"/>
    <w:rsid w:val="00706688"/>
    <w:rsid w:val="0070781D"/>
    <w:rsid w:val="00731416"/>
    <w:rsid w:val="00807358"/>
    <w:rsid w:val="008329F5"/>
    <w:rsid w:val="008C5114"/>
    <w:rsid w:val="0094119A"/>
    <w:rsid w:val="009478CA"/>
    <w:rsid w:val="00965FE3"/>
    <w:rsid w:val="009E4CA2"/>
    <w:rsid w:val="00A36BBD"/>
    <w:rsid w:val="00AC2466"/>
    <w:rsid w:val="00AC2C7F"/>
    <w:rsid w:val="00B40582"/>
    <w:rsid w:val="00B81DDE"/>
    <w:rsid w:val="00C47CD8"/>
    <w:rsid w:val="00C7291E"/>
    <w:rsid w:val="00C81443"/>
    <w:rsid w:val="00DC0732"/>
    <w:rsid w:val="00E42601"/>
    <w:rsid w:val="00E95DBA"/>
    <w:rsid w:val="00ED2AFA"/>
    <w:rsid w:val="00F30FC9"/>
    <w:rsid w:val="00FE45C1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6F4B-046A-4FA7-A9D1-96D70525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FA"/>
  </w:style>
  <w:style w:type="paragraph" w:styleId="Balk1">
    <w:name w:val="heading 1"/>
    <w:basedOn w:val="Normal"/>
    <w:next w:val="Normal"/>
    <w:link w:val="Balk1Char"/>
    <w:uiPriority w:val="9"/>
    <w:qFormat/>
    <w:rsid w:val="00ED2AF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AF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2A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2A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D2A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D2A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C6A6A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D2A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6A6A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D2A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D2A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19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478C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D2AFA"/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D2AFA"/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2AFA"/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2AFA"/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D2AFA"/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D2AFA"/>
    <w:rPr>
      <w:rFonts w:asciiTheme="majorHAnsi" w:eastAsiaTheme="majorEastAsia" w:hAnsiTheme="majorHAnsi" w:cstheme="majorBidi"/>
      <w:color w:val="9C6A6A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D2AFA"/>
    <w:rPr>
      <w:rFonts w:asciiTheme="majorHAnsi" w:eastAsiaTheme="majorEastAsia" w:hAnsiTheme="majorHAnsi" w:cstheme="majorBidi"/>
      <w:b/>
      <w:bCs/>
      <w:color w:val="9C6A6A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D2AFA"/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D2AFA"/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D2AFA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ED2A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2AF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ED2AF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D2AFA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ED2AFA"/>
    <w:rPr>
      <w:b/>
      <w:bCs/>
    </w:rPr>
  </w:style>
  <w:style w:type="character" w:styleId="Vurgu">
    <w:name w:val="Emphasis"/>
    <w:basedOn w:val="VarsaylanParagrafYazTipi"/>
    <w:uiPriority w:val="20"/>
    <w:qFormat/>
    <w:rsid w:val="00ED2AFA"/>
    <w:rPr>
      <w:i/>
      <w:iCs/>
      <w:color w:val="9C6A6A" w:themeColor="accent6"/>
    </w:rPr>
  </w:style>
  <w:style w:type="paragraph" w:styleId="AralkYok">
    <w:name w:val="No Spacing"/>
    <w:uiPriority w:val="1"/>
    <w:qFormat/>
    <w:rsid w:val="00ED2AF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ED2AF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ED2AFA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D2AF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D2AFA"/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ED2AFA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ED2AF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D2AFA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ED2AFA"/>
    <w:rPr>
      <w:b/>
      <w:bCs/>
      <w:smallCaps/>
      <w:color w:val="9C6A6A" w:themeColor="accent6"/>
    </w:rPr>
  </w:style>
  <w:style w:type="character" w:styleId="KitapBal">
    <w:name w:val="Book Title"/>
    <w:basedOn w:val="VarsaylanParagrafYazTipi"/>
    <w:uiPriority w:val="33"/>
    <w:qFormat/>
    <w:rsid w:val="00ED2AFA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D2AFA"/>
    <w:pPr>
      <w:outlineLvl w:val="9"/>
    </w:pPr>
  </w:style>
  <w:style w:type="table" w:styleId="TabloKlavuzu">
    <w:name w:val="Table Grid"/>
    <w:basedOn w:val="NormalTablo"/>
    <w:uiPriority w:val="39"/>
    <w:rsid w:val="0083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3A87-1E8E-4902-8B51-474E558C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BaharAKINCI</dc:creator>
  <cp:keywords/>
  <dc:description/>
  <cp:lastModifiedBy>BaharAKINCI</cp:lastModifiedBy>
  <cp:revision>11</cp:revision>
  <cp:lastPrinted>2024-01-02T06:36:00Z</cp:lastPrinted>
  <dcterms:created xsi:type="dcterms:W3CDTF">2023-12-20T09:59:00Z</dcterms:created>
  <dcterms:modified xsi:type="dcterms:W3CDTF">2024-01-02T08:36:00Z</dcterms:modified>
</cp:coreProperties>
</file>